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C7" w:rsidRDefault="00690D8A">
      <w:r>
        <w:rPr>
          <w:noProof/>
          <w:lang w:eastAsia="fr-FR"/>
        </w:rPr>
        <w:drawing>
          <wp:inline distT="0" distB="0" distL="0" distR="0" wp14:anchorId="41AEC55F" wp14:editId="0E6EB2E7">
            <wp:extent cx="3257550" cy="28098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Juillet 2013 vers </w:t>
      </w:r>
      <w:proofErr w:type="spellStart"/>
      <w:r>
        <w:t>Bessan</w:t>
      </w:r>
      <w:proofErr w:type="spellEnd"/>
    </w:p>
    <w:p w:rsidR="00690D8A" w:rsidRDefault="00690D8A">
      <w:r>
        <w:t>6 pétales</w:t>
      </w:r>
      <w:bookmarkStart w:id="0" w:name="_GoBack"/>
      <w:bookmarkEnd w:id="0"/>
      <w:r>
        <w:t xml:space="preserve"> en symétrie radiale</w:t>
      </w:r>
    </w:p>
    <w:p w:rsidR="00690D8A" w:rsidRDefault="00690D8A">
      <w:r>
        <w:t>Pas de sépale</w:t>
      </w:r>
    </w:p>
    <w:p w:rsidR="00690D8A" w:rsidRDefault="00690D8A">
      <w:r>
        <w:t>6 étamines</w:t>
      </w:r>
    </w:p>
    <w:p w:rsidR="00690D8A" w:rsidRDefault="00690D8A">
      <w:r>
        <w:t xml:space="preserve">1 </w:t>
      </w:r>
      <w:proofErr w:type="spellStart"/>
      <w:r>
        <w:t>carpel</w:t>
      </w:r>
      <w:proofErr w:type="spellEnd"/>
      <w:r>
        <w:t> ?</w:t>
      </w:r>
    </w:p>
    <w:p w:rsidR="00690D8A" w:rsidRDefault="00690D8A">
      <w:r>
        <w:t>Fleur en grappe</w:t>
      </w:r>
    </w:p>
    <w:sectPr w:rsidR="00690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D8A"/>
    <w:rsid w:val="000C76C7"/>
    <w:rsid w:val="0069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0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0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</dc:creator>
  <cp:lastModifiedBy>Gab</cp:lastModifiedBy>
  <cp:revision>1</cp:revision>
  <dcterms:created xsi:type="dcterms:W3CDTF">2020-04-07T19:16:00Z</dcterms:created>
  <dcterms:modified xsi:type="dcterms:W3CDTF">2020-04-07T19:21:00Z</dcterms:modified>
</cp:coreProperties>
</file>