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92CEE" w14:textId="0E81A9BD" w:rsidR="005E6D41" w:rsidRDefault="004670D1" w:rsidP="004670D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A2EED0" wp14:editId="1A465B79">
            <wp:simplePos x="0" y="0"/>
            <wp:positionH relativeFrom="column">
              <wp:posOffset>1298784</wp:posOffset>
            </wp:positionH>
            <wp:positionV relativeFrom="paragraph">
              <wp:posOffset>2571435</wp:posOffset>
            </wp:positionV>
            <wp:extent cx="3564000" cy="3564000"/>
            <wp:effectExtent l="0" t="0" r="0" b="0"/>
            <wp:wrapNone/>
            <wp:docPr id="2" name="Image 2" descr="Lys blanc - Centifolia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ys blanc - Centifolia B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0" cy="35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LYS BLANC</w:t>
      </w:r>
    </w:p>
    <w:p w14:paraId="1F597E3F" w14:textId="474CEE69" w:rsidR="00354D2A" w:rsidRDefault="00354D2A" w:rsidP="004670D1">
      <w:pPr>
        <w:jc w:val="center"/>
      </w:pPr>
    </w:p>
    <w:p w14:paraId="6D62FC79" w14:textId="53965582" w:rsidR="00354D2A" w:rsidRDefault="00354D2A" w:rsidP="00354D2A">
      <w:pPr>
        <w:jc w:val="both"/>
      </w:pPr>
      <w:r>
        <w:t>Symétrie radiale = actinomorphie</w:t>
      </w:r>
    </w:p>
    <w:p w14:paraId="495B4A98" w14:textId="60931BB2" w:rsidR="00354D2A" w:rsidRDefault="00354D2A" w:rsidP="00354D2A">
      <w:pPr>
        <w:jc w:val="both"/>
      </w:pPr>
      <w:r>
        <w:t>Fleurs hermaphrodites</w:t>
      </w:r>
    </w:p>
    <w:p w14:paraId="44F36CFB" w14:textId="14B6AF57" w:rsidR="00354D2A" w:rsidRDefault="00354D2A" w:rsidP="00354D2A">
      <w:pPr>
        <w:jc w:val="both"/>
      </w:pPr>
      <w:r>
        <w:t>Nervation de la feuille : parallèle</w:t>
      </w:r>
    </w:p>
    <w:p w14:paraId="58CDC67A" w14:textId="674CEE79" w:rsidR="00354D2A" w:rsidRDefault="00354D2A" w:rsidP="00354D2A">
      <w:pPr>
        <w:jc w:val="both"/>
      </w:pPr>
      <w:r>
        <w:t>Cyme bipare</w:t>
      </w:r>
    </w:p>
    <w:p w14:paraId="0D657938" w14:textId="778B9FCA" w:rsidR="00354D2A" w:rsidRDefault="00354D2A" w:rsidP="00354D2A">
      <w:pPr>
        <w:jc w:val="both"/>
      </w:pPr>
      <w:r>
        <w:t>Tépales ici en ombelles</w:t>
      </w:r>
    </w:p>
    <w:sectPr w:rsidR="00354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D1"/>
    <w:rsid w:val="00354D2A"/>
    <w:rsid w:val="004670D1"/>
    <w:rsid w:val="005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2324"/>
  <w15:chartTrackingRefBased/>
  <w15:docId w15:val="{899AA1F4-F6DC-46F2-BDA6-4D052C5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Ferlat</dc:creator>
  <cp:keywords/>
  <dc:description/>
  <cp:lastModifiedBy>Anne Ferlat</cp:lastModifiedBy>
  <cp:revision>2</cp:revision>
  <dcterms:created xsi:type="dcterms:W3CDTF">2020-05-03T20:21:00Z</dcterms:created>
  <dcterms:modified xsi:type="dcterms:W3CDTF">2020-05-03T20:33:00Z</dcterms:modified>
</cp:coreProperties>
</file>